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96" w:rsidRPr="0078403C" w:rsidRDefault="0078403C" w:rsidP="009137E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03C">
        <w:rPr>
          <w:rFonts w:ascii="Times New Roman" w:hAnsi="Times New Roman" w:cs="Times New Roman"/>
          <w:b/>
          <w:sz w:val="24"/>
          <w:szCs w:val="24"/>
          <w:lang w:val="uk-UA"/>
        </w:rPr>
        <w:t>Практичні поради щодо формування позитивного емоційного клімату в інклюзивному освітньому середовищі</w:t>
      </w:r>
    </w:p>
    <w:p w:rsidR="00B058AD" w:rsidRPr="009137E9" w:rsidRDefault="00B058AD" w:rsidP="009137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59FB" w:rsidRPr="003227E2" w:rsidRDefault="00FD59FB" w:rsidP="00FD59FB">
      <w:pPr>
        <w:numPr>
          <w:ilvl w:val="0"/>
          <w:numId w:val="1"/>
        </w:numPr>
        <w:spacing w:after="0" w:line="240" w:lineRule="auto"/>
        <w:ind w:left="1060" w:hanging="7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Завжди дотримуйтеся принципу конфіденційності. </w:t>
      </w:r>
    </w:p>
    <w:p w:rsidR="009137E9" w:rsidRPr="009137E9" w:rsidRDefault="00E2251D" w:rsidP="009137E9">
      <w:pPr>
        <w:numPr>
          <w:ilvl w:val="0"/>
          <w:numId w:val="1"/>
        </w:numPr>
        <w:spacing w:after="0" w:line="240" w:lineRule="auto"/>
        <w:ind w:left="1060" w:hanging="7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Спілкуйтеся з </w:t>
      </w:r>
      <w:bookmarkStart w:id="0" w:name="_GoBack"/>
      <w:bookmarkEnd w:id="0"/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однокласниками дитини з ООП </w:t>
      </w:r>
      <w:r w:rsidR="00B40AEE" w:rsidRPr="009137E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від них </w:t>
      </w:r>
      <w:r w:rsidR="00FD59F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и зм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>ожете отримати конструктивні поради.</w:t>
      </w:r>
    </w:p>
    <w:p w:rsidR="009137E9" w:rsidRPr="003227E2" w:rsidRDefault="009137E9" w:rsidP="009137E9">
      <w:pPr>
        <w:numPr>
          <w:ilvl w:val="0"/>
          <w:numId w:val="1"/>
        </w:numPr>
        <w:spacing w:after="0" w:line="240" w:lineRule="auto"/>
        <w:ind w:left="1060" w:hanging="7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створенню у дитячому колективі атмосфери доброзичливості,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справедливості й терпимості.</w:t>
      </w:r>
    </w:p>
    <w:p w:rsidR="009137E9" w:rsidRPr="009137E9" w:rsidRDefault="00B058AD" w:rsidP="009137E9">
      <w:pPr>
        <w:numPr>
          <w:ilvl w:val="0"/>
          <w:numId w:val="1"/>
        </w:numPr>
        <w:spacing w:after="0" w:line="240" w:lineRule="auto"/>
        <w:ind w:left="1060" w:hanging="7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Уникайте слів, які ображають: 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>жертва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>прикутий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>сліпий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>каліка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>неповноцінний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>хворий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. Натомість кажіть: 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>людина з обмеженими можливостями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>людина з травмою хребта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>незрячий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>людина на візку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" тощо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37E9" w:rsidRPr="003227E2" w:rsidRDefault="009137E9" w:rsidP="009137E9">
      <w:pPr>
        <w:numPr>
          <w:ilvl w:val="0"/>
          <w:numId w:val="1"/>
        </w:numPr>
        <w:spacing w:after="0" w:line="240" w:lineRule="auto"/>
        <w:ind w:left="1060" w:hanging="7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Навчи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ся розуміти різницю між </w:t>
      </w:r>
      <w:r w:rsidR="00FD59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учнями</w:t>
      </w:r>
      <w:r w:rsidR="00B40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(вихованцями)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 толерантно ставитися до дітей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ООП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але ні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якому разі не акценту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йте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увагу на порушенн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ях </w:t>
      </w:r>
      <w:r w:rsidR="00FD59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такої 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дитини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137E9" w:rsidRPr="003227E2" w:rsidRDefault="009137E9" w:rsidP="009137E9">
      <w:pPr>
        <w:numPr>
          <w:ilvl w:val="0"/>
          <w:numId w:val="1"/>
        </w:numPr>
        <w:spacing w:after="0" w:line="240" w:lineRule="auto"/>
        <w:ind w:left="1060" w:hanging="7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тому, щоб кожна дитина відчула себе прийнятною.</w:t>
      </w:r>
    </w:p>
    <w:p w:rsidR="009137E9" w:rsidRPr="003227E2" w:rsidRDefault="009137E9" w:rsidP="009137E9">
      <w:pPr>
        <w:numPr>
          <w:ilvl w:val="0"/>
          <w:numId w:val="1"/>
        </w:numPr>
        <w:spacing w:after="0" w:line="240" w:lineRule="auto"/>
        <w:ind w:left="1060" w:hanging="7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Надава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індивідуальну підтримку,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 при цьому не відокремлю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йте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 з </w:t>
      </w:r>
      <w:r w:rsidR="00FD59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ООП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основної групи дітей.</w:t>
      </w:r>
    </w:p>
    <w:p w:rsidR="00DB1018" w:rsidRPr="009137E9" w:rsidRDefault="00D26646" w:rsidP="009137E9">
      <w:pPr>
        <w:pStyle w:val="a3"/>
        <w:numPr>
          <w:ilvl w:val="0"/>
          <w:numId w:val="1"/>
        </w:numPr>
        <w:spacing w:after="0" w:line="240" w:lineRule="auto"/>
        <w:ind w:left="1060" w:hanging="703"/>
        <w:rPr>
          <w:rFonts w:ascii="Times New Roman" w:hAnsi="Times New Roman" w:cs="Times New Roman"/>
          <w:sz w:val="24"/>
          <w:szCs w:val="24"/>
          <w:lang w:val="uk-UA"/>
        </w:rPr>
      </w:pPr>
      <w:r w:rsidRPr="009137E9">
        <w:rPr>
          <w:rFonts w:ascii="Times New Roman" w:hAnsi="Times New Roman" w:cs="Times New Roman"/>
          <w:sz w:val="24"/>
          <w:szCs w:val="24"/>
          <w:lang w:val="uk-UA"/>
        </w:rPr>
        <w:t>Коли ви розмовляєте з дитиною</w:t>
      </w:r>
      <w:r w:rsidR="00B058AD" w:rsidRPr="009137E9">
        <w:rPr>
          <w:rFonts w:ascii="Times New Roman" w:hAnsi="Times New Roman" w:cs="Times New Roman"/>
          <w:sz w:val="24"/>
          <w:szCs w:val="24"/>
          <w:lang w:val="uk-UA"/>
        </w:rPr>
        <w:t>, яка має труднощі у спілку</w:t>
      </w:r>
      <w:r w:rsidR="00AA3AC2" w:rsidRPr="009137E9">
        <w:rPr>
          <w:rFonts w:ascii="Times New Roman" w:hAnsi="Times New Roman" w:cs="Times New Roman"/>
          <w:sz w:val="24"/>
          <w:szCs w:val="24"/>
          <w:lang w:val="uk-UA"/>
        </w:rPr>
        <w:t>ванні, слухайте її уважно. Будь</w:t>
      </w:r>
      <w:r w:rsidR="00B058AD" w:rsidRPr="009137E9">
        <w:rPr>
          <w:rFonts w:ascii="Times New Roman" w:hAnsi="Times New Roman" w:cs="Times New Roman"/>
          <w:sz w:val="24"/>
          <w:szCs w:val="24"/>
          <w:lang w:val="uk-UA"/>
        </w:rPr>
        <w:t>те терпляч</w:t>
      </w:r>
      <w:r w:rsidR="00712B27" w:rsidRPr="009137E9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B058AD"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12B27" w:rsidRPr="009137E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B058AD" w:rsidRPr="009137E9">
        <w:rPr>
          <w:rFonts w:ascii="Times New Roman" w:hAnsi="Times New Roman" w:cs="Times New Roman"/>
          <w:sz w:val="24"/>
          <w:szCs w:val="24"/>
          <w:lang w:val="uk-UA"/>
        </w:rPr>
        <w:t>чекайте</w:t>
      </w:r>
      <w:r w:rsidR="00712B27" w:rsidRPr="009137E9">
        <w:rPr>
          <w:rFonts w:ascii="Times New Roman" w:hAnsi="Times New Roman" w:cs="Times New Roman"/>
          <w:sz w:val="24"/>
          <w:szCs w:val="24"/>
          <w:lang w:val="uk-UA"/>
        </w:rPr>
        <w:t>сь</w:t>
      </w:r>
      <w:r w:rsidR="00B058AD"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, коли 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дитина</w:t>
      </w:r>
      <w:r w:rsidR="00B058AD"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 сам</w:t>
      </w:r>
      <w:r w:rsidR="00CA165A" w:rsidRPr="009137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058AD"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 закінчить фразу</w:t>
      </w:r>
      <w:r w:rsidR="00DB1018"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A165A" w:rsidRPr="009137E9" w:rsidRDefault="00CA165A" w:rsidP="009137E9">
      <w:pPr>
        <w:numPr>
          <w:ilvl w:val="0"/>
          <w:numId w:val="1"/>
        </w:numPr>
        <w:spacing w:after="0" w:line="240" w:lineRule="auto"/>
        <w:ind w:left="1060" w:hanging="7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Намага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йтеся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наблизити навчальні завдання до потреб і можливостей дитини</w:t>
      </w:r>
      <w:r w:rsidR="00FD59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ООП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137E9" w:rsidRPr="009137E9" w:rsidRDefault="009137E9" w:rsidP="009137E9">
      <w:pPr>
        <w:pStyle w:val="a3"/>
        <w:numPr>
          <w:ilvl w:val="0"/>
          <w:numId w:val="1"/>
        </w:numPr>
        <w:spacing w:after="0" w:line="240" w:lineRule="auto"/>
        <w:ind w:left="1060" w:hanging="703"/>
        <w:rPr>
          <w:rFonts w:ascii="Times New Roman" w:hAnsi="Times New Roman" w:cs="Times New Roman"/>
          <w:sz w:val="24"/>
          <w:szCs w:val="24"/>
          <w:lang w:val="uk-UA"/>
        </w:rPr>
      </w:pP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Не перебільшуйте або не применшуйте небезпеку, яка пов'язана зі змінами в поведінці дитини. </w:t>
      </w:r>
    </w:p>
    <w:p w:rsidR="009137E9" w:rsidRDefault="009137E9" w:rsidP="009137E9">
      <w:pPr>
        <w:pStyle w:val="a3"/>
        <w:numPr>
          <w:ilvl w:val="0"/>
          <w:numId w:val="1"/>
        </w:numPr>
        <w:spacing w:after="0" w:line="240" w:lineRule="auto"/>
        <w:ind w:left="1060" w:hanging="703"/>
        <w:rPr>
          <w:rFonts w:ascii="Times New Roman" w:hAnsi="Times New Roman" w:cs="Times New Roman"/>
          <w:sz w:val="24"/>
          <w:szCs w:val="24"/>
          <w:lang w:val="uk-UA"/>
        </w:rPr>
      </w:pPr>
      <w:r w:rsidRPr="009137E9">
        <w:rPr>
          <w:rFonts w:ascii="Times New Roman" w:hAnsi="Times New Roman" w:cs="Times New Roman"/>
          <w:sz w:val="24"/>
          <w:szCs w:val="24"/>
          <w:lang w:val="uk-UA"/>
        </w:rPr>
        <w:t>Якщо спілкування зайшло в «глухий кут» – звертайтеся за допомогою до інших.</w:t>
      </w:r>
    </w:p>
    <w:p w:rsidR="00FD59FB" w:rsidRPr="009137E9" w:rsidRDefault="00FD59FB" w:rsidP="009137E9">
      <w:pPr>
        <w:pStyle w:val="a3"/>
        <w:numPr>
          <w:ilvl w:val="0"/>
          <w:numId w:val="1"/>
        </w:numPr>
        <w:spacing w:after="0" w:line="240" w:lineRule="auto"/>
        <w:ind w:left="1060" w:hanging="703"/>
        <w:rPr>
          <w:rFonts w:ascii="Times New Roman" w:hAnsi="Times New Roman" w:cs="Times New Roman"/>
          <w:sz w:val="24"/>
          <w:szCs w:val="24"/>
          <w:lang w:val="uk-UA"/>
        </w:rPr>
      </w:pP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Активно с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півпрацю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йте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іншими </w:t>
      </w:r>
      <w:r w:rsidRPr="0091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членами команди супроводу</w:t>
      </w:r>
      <w:r w:rsidRPr="00322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137E9" w:rsidRPr="009137E9" w:rsidRDefault="009137E9" w:rsidP="009137E9">
      <w:pPr>
        <w:pStyle w:val="a3"/>
        <w:numPr>
          <w:ilvl w:val="0"/>
          <w:numId w:val="1"/>
        </w:numPr>
        <w:spacing w:after="0" w:line="240" w:lineRule="auto"/>
        <w:ind w:left="1060" w:hanging="703"/>
        <w:rPr>
          <w:rFonts w:ascii="Times New Roman" w:hAnsi="Times New Roman" w:cs="Times New Roman"/>
          <w:sz w:val="24"/>
          <w:szCs w:val="24"/>
          <w:lang w:val="uk-UA"/>
        </w:rPr>
      </w:pPr>
      <w:r w:rsidRPr="009137E9">
        <w:rPr>
          <w:rFonts w:ascii="Times New Roman" w:hAnsi="Times New Roman" w:cs="Times New Roman"/>
          <w:sz w:val="24"/>
          <w:szCs w:val="24"/>
          <w:lang w:val="uk-UA"/>
        </w:rPr>
        <w:t>Якщо на вас нахлинули раптові негативні емоції до дитини з ООП, то спробуйте переключитись (вийдіть в інше місце, зробіть глибокі вдихи-видихи, випийте склянку води, зробіть фізичні рухи…).</w:t>
      </w:r>
    </w:p>
    <w:p w:rsidR="009137E9" w:rsidRPr="009137E9" w:rsidRDefault="009137E9" w:rsidP="009137E9">
      <w:pPr>
        <w:pStyle w:val="a3"/>
        <w:numPr>
          <w:ilvl w:val="0"/>
          <w:numId w:val="1"/>
        </w:numPr>
        <w:spacing w:after="0" w:line="240" w:lineRule="auto"/>
        <w:ind w:left="1060" w:hanging="703"/>
        <w:rPr>
          <w:rFonts w:ascii="Times New Roman" w:hAnsi="Times New Roman" w:cs="Times New Roman"/>
          <w:sz w:val="24"/>
          <w:szCs w:val="24"/>
          <w:lang w:val="uk-UA"/>
        </w:rPr>
      </w:pP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Якщо у чомусь сумніваєтесь </w:t>
      </w:r>
      <w:r w:rsidR="00FD59FB" w:rsidRPr="009137E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 xml:space="preserve"> покладіться на здоровий глузд і співчуття. Будьте спокійними та привітними. Ставтеся до іншої людини, як до </w:t>
      </w:r>
      <w:r w:rsidR="00FD59FB">
        <w:rPr>
          <w:rFonts w:ascii="Times New Roman" w:hAnsi="Times New Roman" w:cs="Times New Roman"/>
          <w:sz w:val="24"/>
          <w:szCs w:val="24"/>
          <w:lang w:val="uk-UA"/>
        </w:rPr>
        <w:t>самого себе</w:t>
      </w:r>
      <w:r w:rsidRPr="009137E9">
        <w:rPr>
          <w:rFonts w:ascii="Times New Roman" w:hAnsi="Times New Roman" w:cs="Times New Roman"/>
          <w:sz w:val="24"/>
          <w:szCs w:val="24"/>
          <w:lang w:val="uk-UA"/>
        </w:rPr>
        <w:t>, поважайте її.</w:t>
      </w:r>
    </w:p>
    <w:p w:rsidR="009137E9" w:rsidRPr="009137E9" w:rsidRDefault="009137E9" w:rsidP="009137E9">
      <w:pPr>
        <w:pStyle w:val="a3"/>
        <w:numPr>
          <w:ilvl w:val="0"/>
          <w:numId w:val="1"/>
        </w:numPr>
        <w:spacing w:after="0" w:line="240" w:lineRule="auto"/>
        <w:ind w:left="1060" w:hanging="703"/>
        <w:rPr>
          <w:rFonts w:ascii="Times New Roman" w:hAnsi="Times New Roman" w:cs="Times New Roman"/>
          <w:sz w:val="24"/>
          <w:szCs w:val="24"/>
          <w:lang w:val="uk-UA"/>
        </w:rPr>
      </w:pPr>
      <w:r w:rsidRPr="009137E9">
        <w:rPr>
          <w:rFonts w:ascii="Times New Roman" w:hAnsi="Times New Roman" w:cs="Times New Roman"/>
          <w:sz w:val="24"/>
          <w:szCs w:val="24"/>
          <w:lang w:val="uk-UA"/>
        </w:rPr>
        <w:t>Спрогнозуйте результат вашої імпульсивної поведінки.</w:t>
      </w:r>
    </w:p>
    <w:p w:rsidR="009137E9" w:rsidRPr="009137E9" w:rsidRDefault="00FD59FB" w:rsidP="009137E9">
      <w:pPr>
        <w:pStyle w:val="a3"/>
        <w:numPr>
          <w:ilvl w:val="0"/>
          <w:numId w:val="1"/>
        </w:numPr>
        <w:spacing w:after="0" w:line="240" w:lineRule="auto"/>
        <w:ind w:left="1060" w:hanging="7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ви відчули</w:t>
      </w:r>
      <w:r w:rsidR="009137E9" w:rsidRPr="009137E9">
        <w:rPr>
          <w:rFonts w:ascii="Times New Roman" w:hAnsi="Times New Roman" w:cs="Times New Roman"/>
          <w:sz w:val="24"/>
          <w:szCs w:val="24"/>
          <w:lang w:val="uk-UA"/>
        </w:rPr>
        <w:t>, що вичерпались всі ваші ресурси, змініть вид діяльності.</w:t>
      </w:r>
    </w:p>
    <w:p w:rsidR="00CA165A" w:rsidRPr="009137E9" w:rsidRDefault="00CA165A" w:rsidP="00FD59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165A" w:rsidRPr="009137E9" w:rsidRDefault="00CA165A" w:rsidP="009137E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A165A" w:rsidRPr="009137E9" w:rsidSect="0097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588"/>
    <w:multiLevelType w:val="multilevel"/>
    <w:tmpl w:val="9B78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01DEF"/>
    <w:multiLevelType w:val="hybridMultilevel"/>
    <w:tmpl w:val="D83278A2"/>
    <w:lvl w:ilvl="0" w:tplc="DCEC0B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7A9"/>
    <w:rsid w:val="001E4B1B"/>
    <w:rsid w:val="00296275"/>
    <w:rsid w:val="00712B27"/>
    <w:rsid w:val="0078403C"/>
    <w:rsid w:val="007A4496"/>
    <w:rsid w:val="009137E9"/>
    <w:rsid w:val="009705B1"/>
    <w:rsid w:val="00AA3AC2"/>
    <w:rsid w:val="00B058AD"/>
    <w:rsid w:val="00B40AEE"/>
    <w:rsid w:val="00C4125A"/>
    <w:rsid w:val="00CA165A"/>
    <w:rsid w:val="00CE23E8"/>
    <w:rsid w:val="00D26646"/>
    <w:rsid w:val="00DB1018"/>
    <w:rsid w:val="00E2251D"/>
    <w:rsid w:val="00F827A9"/>
    <w:rsid w:val="00FD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biblio</cp:lastModifiedBy>
  <cp:revision>10</cp:revision>
  <cp:lastPrinted>2021-08-12T09:31:00Z</cp:lastPrinted>
  <dcterms:created xsi:type="dcterms:W3CDTF">2021-08-12T05:32:00Z</dcterms:created>
  <dcterms:modified xsi:type="dcterms:W3CDTF">2021-08-12T09:48:00Z</dcterms:modified>
</cp:coreProperties>
</file>